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194D91"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w:t>
      </w:r>
      <w:bookmarkStart w:id="0" w:name="_GoBack"/>
      <w:bookmarkEnd w:id="0"/>
      <w:r>
        <w:rPr>
          <w:rFonts w:ascii="Calibri" w:eastAsia="Times New Roman" w:hAnsi="Calibri"/>
          <w:b/>
          <w:bCs/>
          <w:kern w:val="32"/>
          <w:sz w:val="22"/>
          <w:szCs w:val="22"/>
        </w:rPr>
        <w:t>cznik nr 13</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Poddziałaniu -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w:t>
      </w:r>
      <w:r>
        <w:rPr>
          <w:rFonts w:ascii="Calibri" w:hAnsi="Calibri"/>
          <w:color w:val="000000"/>
          <w:sz w:val="22"/>
          <w:szCs w:val="22"/>
        </w:rPr>
        <w:lastRenderedPageBreak/>
        <w:t xml:space="preserve">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lastRenderedPageBreak/>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t>
      </w:r>
      <w:r>
        <w:rPr>
          <w:rFonts w:ascii="Calibri" w:eastAsia="Times New Roman" w:hAnsi="Calibri"/>
          <w:color w:val="000000"/>
          <w:sz w:val="22"/>
          <w:szCs w:val="22"/>
        </w:rPr>
        <w:lastRenderedPageBreak/>
        <w:t xml:space="preserve">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lastRenderedPageBreak/>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t>
      </w:r>
      <w:r w:rsidRPr="00FC702A">
        <w:rPr>
          <w:rFonts w:ascii="Calibri" w:hAnsi="Calibri"/>
          <w:sz w:val="22"/>
          <w:szCs w:val="22"/>
        </w:rPr>
        <w:lastRenderedPageBreak/>
        <w:t>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 xml:space="preserve">dokonywania wydatków </w:t>
      </w:r>
      <w:r w:rsidRPr="00FC702A">
        <w:rPr>
          <w:rFonts w:ascii="Calibri" w:hAnsi="Calibri"/>
          <w:sz w:val="22"/>
          <w:szCs w:val="22"/>
        </w:rPr>
        <w:lastRenderedPageBreak/>
        <w:t>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t>
      </w:r>
      <w:r w:rsidRPr="00FC702A">
        <w:rPr>
          <w:rFonts w:ascii="Calibri" w:hAnsi="Calibri"/>
          <w:sz w:val="22"/>
          <w:szCs w:val="22"/>
        </w:rPr>
        <w:lastRenderedPageBreak/>
        <w:t xml:space="preserve">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 xml:space="preserve">W przypadku potwierdzenia przez pracownika IZ RPOWP awarii SL2014, proces rozliczania Projektu oraz komunikowania z IZ RPOWP odbywa się drogą pisemną. Wszelka korespondencja </w:t>
      </w:r>
      <w:r w:rsidRPr="00FC702A">
        <w:rPr>
          <w:rFonts w:ascii="Calibri" w:hAnsi="Calibri"/>
          <w:sz w:val="22"/>
          <w:szCs w:val="22"/>
        </w:rPr>
        <w:lastRenderedPageBreak/>
        <w:t>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w:t>
      </w:r>
      <w:r w:rsidRPr="00FC702A">
        <w:rPr>
          <w:rFonts w:ascii="Calibri" w:hAnsi="Calibri"/>
          <w:sz w:val="22"/>
          <w:szCs w:val="22"/>
        </w:rPr>
        <w:lastRenderedPageBreak/>
        <w:t>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w:t>
      </w:r>
      <w:r w:rsidRPr="00FC702A">
        <w:rPr>
          <w:rFonts w:ascii="Calibri" w:hAnsi="Calibri"/>
          <w:sz w:val="22"/>
          <w:szCs w:val="22"/>
        </w:rPr>
        <w:lastRenderedPageBreak/>
        <w:t xml:space="preserve">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w:t>
      </w:r>
      <w:r w:rsidRPr="00FC702A">
        <w:rPr>
          <w:rFonts w:ascii="Calibri" w:hAnsi="Calibri"/>
          <w:sz w:val="22"/>
          <w:szCs w:val="22"/>
        </w:rPr>
        <w:lastRenderedPageBreak/>
        <w:t>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w:t>
      </w:r>
      <w:r w:rsidRPr="00F64E9C">
        <w:rPr>
          <w:rFonts w:ascii="Calibri" w:hAnsi="Calibri"/>
          <w:sz w:val="22"/>
          <w:szCs w:val="22"/>
        </w:rPr>
        <w:lastRenderedPageBreak/>
        <w:t xml:space="preserve">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AE" w:rsidRDefault="004270AE" w:rsidP="00FE2590">
      <w:r>
        <w:separator/>
      </w:r>
    </w:p>
  </w:endnote>
  <w:endnote w:type="continuationSeparator" w:id="0">
    <w:p w:rsidR="004270AE" w:rsidRDefault="004270AE"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Pr="004566D7" w:rsidRDefault="002B783A">
    <w:pPr>
      <w:pStyle w:val="Stopka"/>
      <w:jc w:val="right"/>
      <w:rPr>
        <w:rFonts w:ascii="Calibri" w:hAnsi="Calibri"/>
        <w:sz w:val="20"/>
        <w:szCs w:val="20"/>
      </w:rPr>
    </w:pPr>
    <w:r w:rsidRPr="004566D7">
      <w:rPr>
        <w:rFonts w:ascii="Calibri" w:hAnsi="Calibri"/>
        <w:sz w:val="20"/>
        <w:szCs w:val="20"/>
      </w:rPr>
      <w:fldChar w:fldCharType="begin"/>
    </w:r>
    <w:r w:rsidR="00041EED" w:rsidRPr="004566D7">
      <w:rPr>
        <w:rFonts w:ascii="Calibri" w:hAnsi="Calibri"/>
        <w:sz w:val="20"/>
        <w:szCs w:val="20"/>
      </w:rPr>
      <w:instrText>PAGE   \* MERGEFORMAT</w:instrText>
    </w:r>
    <w:r w:rsidRPr="004566D7">
      <w:rPr>
        <w:rFonts w:ascii="Calibri" w:hAnsi="Calibri"/>
        <w:sz w:val="20"/>
        <w:szCs w:val="20"/>
      </w:rPr>
      <w:fldChar w:fldCharType="separate"/>
    </w:r>
    <w:r w:rsidR="00194D91">
      <w:rPr>
        <w:rFonts w:ascii="Calibri" w:hAnsi="Calibri"/>
        <w:noProof/>
        <w:sz w:val="20"/>
        <w:szCs w:val="20"/>
      </w:rPr>
      <w:t>2</w:t>
    </w:r>
    <w:r w:rsidRPr="004566D7">
      <w:rPr>
        <w:rFonts w:ascii="Calibri" w:hAnsi="Calibri"/>
        <w:sz w:val="20"/>
        <w:szCs w:val="20"/>
      </w:rPr>
      <w:fldChar w:fldCharType="end"/>
    </w:r>
  </w:p>
  <w:p w:rsidR="00041EED" w:rsidRDefault="00041E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Pr="00D42C8B" w:rsidRDefault="002B783A">
    <w:pPr>
      <w:pStyle w:val="Stopka"/>
      <w:jc w:val="right"/>
      <w:rPr>
        <w:rFonts w:ascii="Calibri" w:hAnsi="Calibri"/>
        <w:sz w:val="20"/>
      </w:rPr>
    </w:pPr>
    <w:r w:rsidRPr="00D42C8B">
      <w:rPr>
        <w:rFonts w:ascii="Calibri" w:hAnsi="Calibri"/>
        <w:sz w:val="20"/>
      </w:rPr>
      <w:fldChar w:fldCharType="begin"/>
    </w:r>
    <w:r w:rsidR="00041EED" w:rsidRPr="00D42C8B">
      <w:rPr>
        <w:rFonts w:ascii="Calibri" w:hAnsi="Calibri"/>
        <w:sz w:val="20"/>
      </w:rPr>
      <w:instrText xml:space="preserve"> PAGE   \* MERGEFORMAT </w:instrText>
    </w:r>
    <w:r w:rsidRPr="00D42C8B">
      <w:rPr>
        <w:rFonts w:ascii="Calibri" w:hAnsi="Calibri"/>
        <w:sz w:val="20"/>
      </w:rPr>
      <w:fldChar w:fldCharType="separate"/>
    </w:r>
    <w:r w:rsidR="00194D91">
      <w:rPr>
        <w:rFonts w:ascii="Calibri" w:hAnsi="Calibri"/>
        <w:noProof/>
        <w:sz w:val="20"/>
      </w:rPr>
      <w:t>43</w:t>
    </w:r>
    <w:r w:rsidRPr="00D42C8B">
      <w:rPr>
        <w:rFonts w:ascii="Calibri" w:hAnsi="Calibri"/>
        <w:sz w:val="20"/>
      </w:rPr>
      <w:fldChar w:fldCharType="end"/>
    </w:r>
  </w:p>
  <w:p w:rsidR="00041EED" w:rsidRDefault="00041E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AE" w:rsidRDefault="004270AE" w:rsidP="00FE2590">
      <w:r>
        <w:separator/>
      </w:r>
    </w:p>
  </w:footnote>
  <w:footnote w:type="continuationSeparator" w:id="0">
    <w:p w:rsidR="004270AE" w:rsidRDefault="004270AE"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Default="00041EE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Default="00041EE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41EED"/>
    <w:rsid w:val="00055879"/>
    <w:rsid w:val="000602E6"/>
    <w:rsid w:val="00064638"/>
    <w:rsid w:val="00071794"/>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94D91"/>
    <w:rsid w:val="001C007C"/>
    <w:rsid w:val="001D3250"/>
    <w:rsid w:val="00206322"/>
    <w:rsid w:val="00232364"/>
    <w:rsid w:val="00267DF4"/>
    <w:rsid w:val="00270728"/>
    <w:rsid w:val="00270F24"/>
    <w:rsid w:val="00273217"/>
    <w:rsid w:val="00277948"/>
    <w:rsid w:val="00291411"/>
    <w:rsid w:val="002B783A"/>
    <w:rsid w:val="002C0572"/>
    <w:rsid w:val="00324E79"/>
    <w:rsid w:val="0032649E"/>
    <w:rsid w:val="003266BF"/>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270AE"/>
    <w:rsid w:val="00447DA4"/>
    <w:rsid w:val="00455068"/>
    <w:rsid w:val="00481070"/>
    <w:rsid w:val="004E4283"/>
    <w:rsid w:val="0051339F"/>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D085B"/>
    <w:rsid w:val="008D5812"/>
    <w:rsid w:val="008F4950"/>
    <w:rsid w:val="009067BC"/>
    <w:rsid w:val="0094409C"/>
    <w:rsid w:val="0095724E"/>
    <w:rsid w:val="00973F1D"/>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A2090E"/>
  <w15:docId w15:val="{D8B45969-4C8C-45AC-8F15-477C9E52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F284E-3073-4F63-BFDD-7BFED2E4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13527</Words>
  <Characters>81163</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4</cp:revision>
  <dcterms:created xsi:type="dcterms:W3CDTF">2016-11-21T12:35:00Z</dcterms:created>
  <dcterms:modified xsi:type="dcterms:W3CDTF">2017-01-26T08:16:00Z</dcterms:modified>
</cp:coreProperties>
</file>